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7C" w:rsidRPr="00425B7C" w:rsidRDefault="00425B7C" w:rsidP="00425B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  <w:r w:rsidRPr="00425B7C"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  <w:t>17337751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  <w:t xml:space="preserve"> TV 2012 Y SALDO A FAVOR PARA LA VIGENCIA 2014 (2 PAGOS)</w:t>
      </w:r>
      <w:bookmarkStart w:id="0" w:name="_GoBack"/>
      <w:bookmarkEnd w:id="0"/>
    </w:p>
    <w:p w:rsidR="00425B7C" w:rsidRDefault="00425B7C" w:rsidP="00425B7C">
      <w:pPr>
        <w:jc w:val="center"/>
        <w:rPr>
          <w:noProof/>
          <w:lang w:eastAsia="es-CO"/>
        </w:rPr>
      </w:pPr>
    </w:p>
    <w:p w:rsidR="00064698" w:rsidRDefault="00425B7C">
      <w:r>
        <w:rPr>
          <w:noProof/>
          <w:lang w:eastAsia="es-CO"/>
        </w:rPr>
        <w:drawing>
          <wp:inline distT="0" distB="0" distL="0" distR="0" wp14:anchorId="68535EA4" wp14:editId="7C1C5FA8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698" w:rsidSect="00425B7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7C"/>
    <w:rsid w:val="00064698"/>
    <w:rsid w:val="0042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9A34"/>
  <w15:chartTrackingRefBased/>
  <w15:docId w15:val="{2C804524-9D2B-4867-9B39-754B404F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2017-06-28T15:34:00Z</dcterms:created>
  <dcterms:modified xsi:type="dcterms:W3CDTF">2017-06-28T15:35:00Z</dcterms:modified>
</cp:coreProperties>
</file>